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3" w:rsidRDefault="00EA7DA3" w:rsidP="00EA7DA3">
      <w:pPr>
        <w:jc w:val="center"/>
        <w:rPr>
          <w:b/>
        </w:rPr>
      </w:pPr>
      <w:r>
        <w:rPr>
          <w:b/>
        </w:rPr>
        <w:t>Έ</w:t>
      </w:r>
      <w:r w:rsidRPr="00575045">
        <w:rPr>
          <w:b/>
        </w:rPr>
        <w:t>κδοση εφημερίδας</w:t>
      </w:r>
      <w:r>
        <w:rPr>
          <w:b/>
        </w:rPr>
        <w:t xml:space="preserve"> «Μαθητικό Περισκόπιο»</w:t>
      </w:r>
    </w:p>
    <w:p w:rsidR="00EA7DA3" w:rsidRPr="00575045" w:rsidRDefault="00EA7DA3" w:rsidP="00EA7DA3">
      <w:r w:rsidRPr="00575045">
        <w:t xml:space="preserve">                           </w:t>
      </w:r>
    </w:p>
    <w:p w:rsidR="00EA7DA3" w:rsidRDefault="00EA7DA3" w:rsidP="00EA7DA3">
      <w:pPr>
        <w:ind w:firstLine="720"/>
        <w:jc w:val="both"/>
      </w:pPr>
      <w:r w:rsidRPr="00575045">
        <w:t xml:space="preserve">Ένα </w:t>
      </w:r>
      <w:r>
        <w:t>ακόμα φύλλο της μαθητικής εφημερίδας του 3</w:t>
      </w:r>
      <w:r w:rsidRPr="00A60215">
        <w:rPr>
          <w:vertAlign w:val="superscript"/>
        </w:rPr>
        <w:t>ου</w:t>
      </w:r>
      <w:r>
        <w:t xml:space="preserve"> Γυμνασίου Μεγάρων ή</w:t>
      </w:r>
      <w:r w:rsidRPr="00575045">
        <w:t xml:space="preserve">ταν το αποτέλεσμα της προσπάθειας των παιδιών της ομάδας να εκφράσουν τις προτιμήσεις, τις ανησυχίες, τις ανάγκες και τις απόψεις τους για τον μικρόκοσμο του σχολείου </w:t>
      </w:r>
      <w:r>
        <w:t xml:space="preserve">μας </w:t>
      </w:r>
      <w:r w:rsidRPr="00575045">
        <w:t>αλλά και τη</w:t>
      </w:r>
      <w:r>
        <w:t>ς</w:t>
      </w:r>
      <w:r w:rsidRPr="00575045">
        <w:t xml:space="preserve"> </w:t>
      </w:r>
      <w:r>
        <w:t>πόλης μας</w:t>
      </w:r>
      <w:r w:rsidRPr="00575045">
        <w:t xml:space="preserve">. </w:t>
      </w:r>
      <w:r>
        <w:t xml:space="preserve">Με </w:t>
      </w:r>
      <w:r w:rsidRPr="00575045">
        <w:t>διάθεσ</w:t>
      </w:r>
      <w:r>
        <w:t>η</w:t>
      </w:r>
      <w:r w:rsidRPr="00575045">
        <w:t xml:space="preserve"> να προβληματιστούμε αλλά και να </w:t>
      </w:r>
      <w:r>
        <w:t>διασκεδάσουμε, ξεκινήσαμε τις συναντήσεις μας κάθε Πέμπτη, μετά το τέλος του σχολείου. Επιλέξαμε θέματα, ανταλλάξαμε απόψεις, δώσαμε ιδέες ο ένας στον άλλον, ερευνήσαμε, συγκεντρώσαμε το υλικό μας και δημιουργήσαμε μια σειρά από άρθρα με ποικίλο περιεχόμενο.</w:t>
      </w:r>
    </w:p>
    <w:p w:rsidR="00EA7DA3" w:rsidRDefault="00EA7DA3" w:rsidP="00EA7DA3">
      <w:pPr>
        <w:jc w:val="both"/>
      </w:pPr>
    </w:p>
    <w:p w:rsidR="00EA7DA3" w:rsidRDefault="00EA7DA3" w:rsidP="00EA7DA3">
      <w:pPr>
        <w:jc w:val="both"/>
      </w:pPr>
      <w:r>
        <w:t>Η ομάδα των παιδιών που συμμετείχαν ήταν η ακόλουθη:</w:t>
      </w: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r w:rsidRPr="00283028">
        <w:t xml:space="preserve">Βασίλης </w:t>
      </w:r>
      <w:proofErr w:type="spellStart"/>
      <w:r w:rsidRPr="00283028">
        <w:t>Γκίνης</w:t>
      </w:r>
      <w:proofErr w:type="spellEnd"/>
      <w:r w:rsidRPr="00283028">
        <w:t xml:space="preserve"> </w:t>
      </w: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r w:rsidRPr="00283028">
        <w:t xml:space="preserve">Γιάννης </w:t>
      </w:r>
      <w:proofErr w:type="spellStart"/>
      <w:r w:rsidRPr="00283028">
        <w:t>Καλλιάς</w:t>
      </w:r>
      <w:proofErr w:type="spellEnd"/>
      <w:r w:rsidRPr="00283028">
        <w:t xml:space="preserve"> </w:t>
      </w:r>
    </w:p>
    <w:p w:rsidR="00EA7DA3" w:rsidRPr="00283028" w:rsidRDefault="00EA7DA3" w:rsidP="00EA7DA3">
      <w:pPr>
        <w:jc w:val="both"/>
      </w:pP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proofErr w:type="spellStart"/>
      <w:r w:rsidRPr="00283028">
        <w:t>Νικολέττα</w:t>
      </w:r>
      <w:proofErr w:type="spellEnd"/>
      <w:r w:rsidRPr="00283028">
        <w:t xml:space="preserve"> Βασιλείου </w:t>
      </w: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r w:rsidRPr="00283028">
        <w:t xml:space="preserve">Αναστασία Γεωργίου </w:t>
      </w: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r w:rsidRPr="00283028">
        <w:t xml:space="preserve">Δημήτρης </w:t>
      </w:r>
      <w:proofErr w:type="spellStart"/>
      <w:r w:rsidRPr="00283028">
        <w:t>Κοντόπουλος</w:t>
      </w:r>
      <w:proofErr w:type="spellEnd"/>
      <w:r w:rsidRPr="00283028">
        <w:t xml:space="preserve"> </w:t>
      </w:r>
    </w:p>
    <w:p w:rsidR="00EA7DA3" w:rsidRPr="00283028" w:rsidRDefault="00EA7DA3" w:rsidP="00EA7DA3">
      <w:pPr>
        <w:jc w:val="both"/>
      </w:pP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proofErr w:type="spellStart"/>
      <w:r w:rsidRPr="00283028">
        <w:t>Μαριλένα</w:t>
      </w:r>
      <w:proofErr w:type="spellEnd"/>
      <w:r w:rsidRPr="00283028">
        <w:t xml:space="preserve"> </w:t>
      </w:r>
      <w:proofErr w:type="spellStart"/>
      <w:r w:rsidRPr="00283028">
        <w:t>Μπράκα</w:t>
      </w:r>
      <w:proofErr w:type="spellEnd"/>
      <w:r w:rsidRPr="00283028">
        <w:t xml:space="preserve"> </w:t>
      </w: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proofErr w:type="spellStart"/>
      <w:r w:rsidRPr="00283028">
        <w:t>Σταματίνα</w:t>
      </w:r>
      <w:proofErr w:type="spellEnd"/>
      <w:r w:rsidRPr="00283028">
        <w:t xml:space="preserve"> </w:t>
      </w:r>
      <w:proofErr w:type="spellStart"/>
      <w:r w:rsidRPr="00283028">
        <w:t>Μαρινάκη</w:t>
      </w:r>
      <w:proofErr w:type="spellEnd"/>
      <w:r w:rsidRPr="00283028">
        <w:t xml:space="preserve"> </w:t>
      </w: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r w:rsidRPr="00283028">
        <w:t xml:space="preserve">Γιάννης </w:t>
      </w:r>
      <w:proofErr w:type="spellStart"/>
      <w:r w:rsidRPr="00283028">
        <w:t>Μιχάλαρος</w:t>
      </w:r>
      <w:proofErr w:type="spellEnd"/>
      <w:r w:rsidRPr="00283028">
        <w:t xml:space="preserve"> </w:t>
      </w: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proofErr w:type="spellStart"/>
      <w:r w:rsidRPr="00283028">
        <w:t>Ανδριανός</w:t>
      </w:r>
      <w:proofErr w:type="spellEnd"/>
      <w:r w:rsidRPr="00283028">
        <w:t xml:space="preserve"> </w:t>
      </w:r>
      <w:proofErr w:type="spellStart"/>
      <w:r w:rsidRPr="00283028">
        <w:t>Ξυδιάς</w:t>
      </w:r>
      <w:proofErr w:type="spellEnd"/>
      <w:r w:rsidRPr="00283028">
        <w:t xml:space="preserve"> </w:t>
      </w: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r w:rsidRPr="00283028">
        <w:t xml:space="preserve">Μαρία </w:t>
      </w:r>
      <w:proofErr w:type="spellStart"/>
      <w:r w:rsidRPr="00283028">
        <w:t>Παπαμελέτη</w:t>
      </w:r>
      <w:proofErr w:type="spellEnd"/>
      <w:r w:rsidRPr="00283028">
        <w:t xml:space="preserve"> </w:t>
      </w: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r w:rsidRPr="00283028">
        <w:t xml:space="preserve">Κατερίνα </w:t>
      </w:r>
      <w:proofErr w:type="spellStart"/>
      <w:r w:rsidRPr="00283028">
        <w:t>Παπασίδερη</w:t>
      </w:r>
      <w:proofErr w:type="spellEnd"/>
      <w:r w:rsidRPr="00283028">
        <w:t xml:space="preserve"> </w:t>
      </w:r>
    </w:p>
    <w:p w:rsidR="00EA7DA3" w:rsidRPr="00283028" w:rsidRDefault="00EA7DA3" w:rsidP="00EA7DA3">
      <w:pPr>
        <w:jc w:val="both"/>
      </w:pP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r w:rsidRPr="00283028">
        <w:t xml:space="preserve">Δημήτρης Τριανταφυλλόπουλος </w:t>
      </w:r>
    </w:p>
    <w:p w:rsidR="00EA7DA3" w:rsidRPr="00283028" w:rsidRDefault="00EA7DA3" w:rsidP="00EA7DA3">
      <w:pPr>
        <w:jc w:val="both"/>
      </w:pP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r w:rsidRPr="00283028">
        <w:t xml:space="preserve">Δανάη </w:t>
      </w:r>
      <w:proofErr w:type="spellStart"/>
      <w:r w:rsidRPr="00283028">
        <w:t>Αμοράτη</w:t>
      </w:r>
      <w:proofErr w:type="spellEnd"/>
      <w:r w:rsidRPr="00283028">
        <w:t xml:space="preserve"> </w:t>
      </w: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r w:rsidRPr="00283028">
        <w:t xml:space="preserve">Νίκος </w:t>
      </w:r>
      <w:proofErr w:type="spellStart"/>
      <w:r w:rsidRPr="00283028">
        <w:t>Βαλτάς</w:t>
      </w:r>
      <w:proofErr w:type="spellEnd"/>
      <w:r w:rsidRPr="00283028">
        <w:t xml:space="preserve"> </w:t>
      </w: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r w:rsidRPr="00283028">
        <w:t xml:space="preserve">Γιάννης </w:t>
      </w:r>
      <w:proofErr w:type="spellStart"/>
      <w:r w:rsidRPr="00283028">
        <w:t>Βασίλαινας</w:t>
      </w:r>
      <w:proofErr w:type="spellEnd"/>
      <w:r w:rsidRPr="00283028">
        <w:t xml:space="preserve"> </w:t>
      </w: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r w:rsidRPr="00283028">
        <w:t xml:space="preserve">Γιάννης Καλαϊτζής </w:t>
      </w: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r w:rsidRPr="00283028">
        <w:t xml:space="preserve">Σωτήρης </w:t>
      </w:r>
      <w:proofErr w:type="spellStart"/>
      <w:r w:rsidRPr="00283028">
        <w:t>Καρδάτος</w:t>
      </w:r>
      <w:proofErr w:type="spellEnd"/>
      <w:r w:rsidRPr="00283028">
        <w:t xml:space="preserve"> </w:t>
      </w:r>
    </w:p>
    <w:p w:rsidR="00EA7DA3" w:rsidRPr="00283028" w:rsidRDefault="00EA7DA3" w:rsidP="00EA7DA3">
      <w:pPr>
        <w:jc w:val="both"/>
      </w:pP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r w:rsidRPr="00283028">
        <w:t xml:space="preserve">Θοδωρής </w:t>
      </w:r>
      <w:proofErr w:type="spellStart"/>
      <w:r w:rsidRPr="00283028">
        <w:t>Καρώνης</w:t>
      </w:r>
      <w:proofErr w:type="spellEnd"/>
      <w:r w:rsidRPr="00283028">
        <w:t xml:space="preserve"> </w:t>
      </w: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r w:rsidRPr="00283028">
        <w:t xml:space="preserve">Σταμάτης </w:t>
      </w:r>
      <w:proofErr w:type="spellStart"/>
      <w:r w:rsidRPr="00283028">
        <w:t>Λάμψας</w:t>
      </w:r>
      <w:proofErr w:type="spellEnd"/>
      <w:r w:rsidRPr="00283028">
        <w:t xml:space="preserve"> </w:t>
      </w: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r w:rsidRPr="00283028">
        <w:t xml:space="preserve">Κωνσταντίνος </w:t>
      </w:r>
      <w:proofErr w:type="spellStart"/>
      <w:r w:rsidRPr="00283028">
        <w:t>Μαρινάκης</w:t>
      </w:r>
      <w:proofErr w:type="spellEnd"/>
      <w:r w:rsidRPr="00283028">
        <w:t xml:space="preserve"> </w:t>
      </w:r>
    </w:p>
    <w:p w:rsidR="00EA7DA3" w:rsidRPr="00283028" w:rsidRDefault="00EA7DA3" w:rsidP="00EA7DA3">
      <w:pPr>
        <w:jc w:val="both"/>
      </w:pP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r w:rsidRPr="00283028">
        <w:t xml:space="preserve">Αντώνης </w:t>
      </w:r>
      <w:proofErr w:type="spellStart"/>
      <w:r w:rsidRPr="00283028">
        <w:t>Μπρεγκάσι</w:t>
      </w:r>
      <w:proofErr w:type="spellEnd"/>
      <w:r w:rsidRPr="00283028">
        <w:t xml:space="preserve"> </w:t>
      </w: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r w:rsidRPr="00283028">
        <w:t xml:space="preserve">Νικόλας </w:t>
      </w:r>
      <w:proofErr w:type="spellStart"/>
      <w:r w:rsidRPr="00283028">
        <w:t>Οικονομάκης</w:t>
      </w:r>
      <w:proofErr w:type="spellEnd"/>
      <w:r w:rsidRPr="00283028">
        <w:t xml:space="preserve"> </w:t>
      </w:r>
    </w:p>
    <w:p w:rsidR="00EA7DA3" w:rsidRPr="00283028" w:rsidRDefault="00EA7DA3" w:rsidP="00EA7DA3">
      <w:pPr>
        <w:jc w:val="both"/>
      </w:pPr>
    </w:p>
    <w:p w:rsidR="00EA7DA3" w:rsidRPr="00283028" w:rsidRDefault="00EA7DA3" w:rsidP="00EA7DA3">
      <w:pPr>
        <w:pStyle w:val="a3"/>
        <w:numPr>
          <w:ilvl w:val="0"/>
          <w:numId w:val="1"/>
        </w:numPr>
        <w:jc w:val="both"/>
      </w:pPr>
      <w:proofErr w:type="spellStart"/>
      <w:r w:rsidRPr="00283028">
        <w:t>Βάλια</w:t>
      </w:r>
      <w:proofErr w:type="spellEnd"/>
      <w:r w:rsidRPr="00283028">
        <w:t xml:space="preserve"> Χαροκόπου </w:t>
      </w:r>
    </w:p>
    <w:p w:rsidR="00EA7DA3" w:rsidRPr="00283028" w:rsidRDefault="00EA7DA3" w:rsidP="00EA7DA3">
      <w:pPr>
        <w:jc w:val="both"/>
      </w:pPr>
      <w:r w:rsidRPr="00283028">
        <w:t xml:space="preserve">     </w:t>
      </w:r>
    </w:p>
    <w:p w:rsidR="00EA7DA3" w:rsidRPr="00283028" w:rsidRDefault="00EA7DA3" w:rsidP="00EA7DA3">
      <w:pPr>
        <w:jc w:val="both"/>
      </w:pPr>
      <w:r w:rsidRPr="00283028">
        <w:t xml:space="preserve">      </w:t>
      </w:r>
    </w:p>
    <w:p w:rsidR="00EA7DA3" w:rsidRPr="00283028" w:rsidRDefault="00EA7DA3" w:rsidP="00EA7DA3">
      <w:pPr>
        <w:jc w:val="both"/>
      </w:pPr>
      <w:r w:rsidRPr="00283028">
        <w:t>Οι υπεύθυνες καθηγήτριες</w:t>
      </w:r>
    </w:p>
    <w:p w:rsidR="00EA7DA3" w:rsidRPr="00283028" w:rsidRDefault="00EA7DA3" w:rsidP="00EA7DA3">
      <w:pPr>
        <w:jc w:val="both"/>
      </w:pPr>
    </w:p>
    <w:p w:rsidR="00EA7DA3" w:rsidRPr="00283028" w:rsidRDefault="00EA7DA3" w:rsidP="00EA7DA3">
      <w:pPr>
        <w:jc w:val="both"/>
      </w:pPr>
      <w:r w:rsidRPr="00283028">
        <w:t>Σωτηρία Αλεξίου</w:t>
      </w:r>
      <w:r>
        <w:t>, φιλόλογος</w:t>
      </w:r>
      <w:r w:rsidRPr="00283028">
        <w:t xml:space="preserve"> </w:t>
      </w:r>
    </w:p>
    <w:p w:rsidR="00EA7DA3" w:rsidRPr="00283028" w:rsidRDefault="00EA7DA3" w:rsidP="00EA7DA3">
      <w:pPr>
        <w:jc w:val="both"/>
      </w:pPr>
      <w:r w:rsidRPr="00283028">
        <w:t xml:space="preserve">Εριφύλη </w:t>
      </w:r>
      <w:proofErr w:type="spellStart"/>
      <w:r w:rsidRPr="00283028">
        <w:t>Χεράκη</w:t>
      </w:r>
      <w:proofErr w:type="spellEnd"/>
      <w:r>
        <w:t>, γερμανικής φιλολογίας</w:t>
      </w:r>
      <w:r w:rsidRPr="00283028">
        <w:t xml:space="preserve"> </w:t>
      </w:r>
    </w:p>
    <w:p w:rsidR="00EA7DA3" w:rsidRPr="00283028" w:rsidRDefault="00EA7DA3" w:rsidP="00EA7DA3">
      <w:pPr>
        <w:jc w:val="both"/>
      </w:pPr>
      <w:r w:rsidRPr="00283028">
        <w:t>Ελισάβετ Μοίρα</w:t>
      </w:r>
      <w:r>
        <w:t>, αγγλικής φιλολογίας</w:t>
      </w:r>
    </w:p>
    <w:p w:rsidR="00EA7DA3" w:rsidRPr="00575045" w:rsidRDefault="00EA7DA3" w:rsidP="00EA7DA3">
      <w:pPr>
        <w:rPr>
          <w:b/>
        </w:rPr>
      </w:pPr>
    </w:p>
    <w:p w:rsidR="00EA7DA3" w:rsidRDefault="00EA7DA3" w:rsidP="00EA7DA3"/>
    <w:p w:rsidR="00AD6E13" w:rsidRDefault="00AD6E13"/>
    <w:sectPr w:rsidR="00AD6E13" w:rsidSect="00D50EC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47265"/>
    <w:multiLevelType w:val="hybridMultilevel"/>
    <w:tmpl w:val="D4125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DA3"/>
    <w:rsid w:val="00013447"/>
    <w:rsid w:val="00016D77"/>
    <w:rsid w:val="001E2D41"/>
    <w:rsid w:val="003517B3"/>
    <w:rsid w:val="003E75FF"/>
    <w:rsid w:val="008B0EA6"/>
    <w:rsid w:val="00AD6E13"/>
    <w:rsid w:val="00C22651"/>
    <w:rsid w:val="00EA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dcterms:created xsi:type="dcterms:W3CDTF">2019-06-19T19:11:00Z</dcterms:created>
  <dcterms:modified xsi:type="dcterms:W3CDTF">2019-06-19T19:13:00Z</dcterms:modified>
</cp:coreProperties>
</file>